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42" w:rsidRPr="00A461C6" w:rsidRDefault="001C0842" w:rsidP="00A461C6">
      <w:pPr>
        <w:pStyle w:val="Body"/>
        <w:widowControl w:val="0"/>
        <w:jc w:val="center"/>
        <w:rPr>
          <w:rFonts w:ascii="Times New Roman" w:hAnsi="Times New Roman" w:cs="Times New Roman"/>
          <w:b/>
          <w:sz w:val="36"/>
          <w:szCs w:val="36"/>
        </w:rPr>
      </w:pPr>
      <w:r w:rsidRPr="00A461C6">
        <w:rPr>
          <w:rFonts w:ascii="Times New Roman" w:hAnsi="Times New Roman" w:cs="Times New Roman"/>
          <w:b/>
          <w:sz w:val="36"/>
          <w:szCs w:val="36"/>
        </w:rPr>
        <w:t>Truth a</w:t>
      </w:r>
      <w:r w:rsidRPr="00A461C6">
        <w:rPr>
          <w:rFonts w:ascii="Times New Roman" w:hAnsi="Times New Roman" w:cs="Times New Roman"/>
          <w:b/>
          <w:sz w:val="36"/>
          <w:szCs w:val="36"/>
        </w:rPr>
        <w:t>nd Application</w:t>
      </w:r>
    </w:p>
    <w:p w:rsidR="00A461C6" w:rsidRDefault="00A461C6" w:rsidP="00A461C6">
      <w:pPr>
        <w:pStyle w:val="Body"/>
        <w:widowControl w:val="0"/>
        <w:jc w:val="center"/>
        <w:rPr>
          <w:rFonts w:ascii="Times New Roman" w:hAnsi="Times New Roman" w:cs="Times New Roman"/>
          <w:i/>
        </w:rPr>
      </w:pPr>
      <w:proofErr w:type="gramStart"/>
      <w:r>
        <w:rPr>
          <w:rFonts w:ascii="Times New Roman" w:hAnsi="Times New Roman" w:cs="Times New Roman"/>
          <w:i/>
        </w:rPr>
        <w:t>by</w:t>
      </w:r>
      <w:proofErr w:type="gramEnd"/>
      <w:r>
        <w:rPr>
          <w:rFonts w:ascii="Times New Roman" w:hAnsi="Times New Roman" w:cs="Times New Roman"/>
          <w:i/>
        </w:rPr>
        <w:t xml:space="preserve"> Kyle Campbell</w:t>
      </w:r>
    </w:p>
    <w:p w:rsidR="00A461C6" w:rsidRPr="00A461C6" w:rsidRDefault="00A461C6" w:rsidP="00A461C6">
      <w:pPr>
        <w:pStyle w:val="Body"/>
        <w:widowControl w:val="0"/>
        <w:rPr>
          <w:rFonts w:ascii="Times New Roman" w:eastAsia="Humana Serif Md ITC TT" w:hAnsi="Times New Roman" w:cs="Times New Roman"/>
        </w:rPr>
      </w:pPr>
    </w:p>
    <w:p w:rsidR="001C0842" w:rsidRPr="00A461C6" w:rsidRDefault="001C0842" w:rsidP="004A498C">
      <w:pPr>
        <w:pStyle w:val="Body"/>
        <w:widowControl w:val="0"/>
        <w:spacing w:after="120"/>
        <w:rPr>
          <w:rFonts w:ascii="Times New Roman" w:eastAsia="Times New Roman" w:hAnsi="Times New Roman" w:cs="Times New Roman"/>
        </w:rPr>
      </w:pPr>
      <w:r w:rsidRPr="00A461C6">
        <w:rPr>
          <w:rFonts w:ascii="Times New Roman" w:hAnsi="Times New Roman" w:cs="Times New Roman"/>
        </w:rPr>
        <w:t>The Bible, along with imparting God</w:t>
      </w:r>
      <w:r w:rsidRPr="00A461C6">
        <w:rPr>
          <w:rFonts w:ascii="Times New Roman" w:hAnsi="Times New Roman" w:cs="Times New Roman"/>
          <w:lang w:val="fr-FR"/>
        </w:rPr>
        <w:t>’</w:t>
      </w:r>
      <w:r w:rsidRPr="00A461C6">
        <w:rPr>
          <w:rFonts w:ascii="Times New Roman" w:hAnsi="Times New Roman" w:cs="Times New Roman"/>
        </w:rPr>
        <w:t>s revealed truth on many spiritual subjects, also adds multiple admonitions for the purpose of proper application. In our day and time, there are a lot of people who say that they hold to truth on a certain subject. That may be the case, but do they righteously apply it?</w:t>
      </w:r>
    </w:p>
    <w:p w:rsidR="001C0842" w:rsidRPr="00A461C6" w:rsidRDefault="001C0842" w:rsidP="004A498C">
      <w:pPr>
        <w:pStyle w:val="Body"/>
        <w:widowControl w:val="0"/>
        <w:spacing w:after="120"/>
        <w:rPr>
          <w:rFonts w:ascii="Times New Roman" w:eastAsia="Times New Roman" w:hAnsi="Times New Roman" w:cs="Times New Roman"/>
        </w:rPr>
      </w:pPr>
      <w:r w:rsidRPr="00A461C6">
        <w:rPr>
          <w:rFonts w:ascii="Times New Roman" w:hAnsi="Times New Roman" w:cs="Times New Roman"/>
        </w:rPr>
        <w:t xml:space="preserve">Paul says, </w:t>
      </w:r>
      <w:r w:rsidRPr="00A461C6">
        <w:rPr>
          <w:rFonts w:ascii="Times New Roman" w:hAnsi="Times New Roman" w:cs="Times New Roman"/>
          <w:i/>
          <w:iCs/>
        </w:rPr>
        <w:t>“And have no fellowship with the unfruitful works of darkness, but rather reprove them”</w:t>
      </w:r>
      <w:r w:rsidRPr="00A461C6">
        <w:rPr>
          <w:rFonts w:ascii="Times New Roman" w:hAnsi="Times New Roman" w:cs="Times New Roman"/>
        </w:rPr>
        <w:t xml:space="preserve"> (Ephesians 5:11). There seems to be a dangerous double standard among brethren which needs to be carefully watched. For example, most non-institutional churches would not ask someone to preach who supports human organizations out of the church treasury to preach as full-time evangelists and preach in gospel meetings. However, they will ask men who believe and teach error on divorce and remarriage to come into their congregations. What makes the topic of institutionalism more important than the subject of divorce and remarriage (or any other topic which would cause someone to sin)?</w:t>
      </w:r>
    </w:p>
    <w:p w:rsidR="001C0842" w:rsidRPr="00A461C6" w:rsidRDefault="001C0842" w:rsidP="004A498C">
      <w:pPr>
        <w:pStyle w:val="Body"/>
        <w:widowControl w:val="0"/>
        <w:spacing w:after="120"/>
        <w:rPr>
          <w:rFonts w:ascii="Times New Roman" w:eastAsia="Times New Roman" w:hAnsi="Times New Roman" w:cs="Times New Roman"/>
        </w:rPr>
      </w:pPr>
      <w:r w:rsidRPr="00A461C6">
        <w:rPr>
          <w:rFonts w:ascii="Times New Roman" w:hAnsi="Times New Roman" w:cs="Times New Roman"/>
        </w:rPr>
        <w:t xml:space="preserve">What about the subject of fellowship? If someone believes and teaches error on the subject of fellowship, would it be right for a congregation to use them? John wrote, </w:t>
      </w:r>
      <w:r w:rsidRPr="00A461C6">
        <w:rPr>
          <w:rFonts w:ascii="Times New Roman" w:hAnsi="Times New Roman" w:cs="Times New Roman"/>
          <w:i/>
          <w:iCs/>
        </w:rPr>
        <w:t xml:space="preserve">“Whosoever </w:t>
      </w:r>
      <w:proofErr w:type="spellStart"/>
      <w:r w:rsidRPr="00A461C6">
        <w:rPr>
          <w:rFonts w:ascii="Times New Roman" w:hAnsi="Times New Roman" w:cs="Times New Roman"/>
          <w:i/>
          <w:iCs/>
        </w:rPr>
        <w:t>transgresseth</w:t>
      </w:r>
      <w:proofErr w:type="spellEnd"/>
      <w:r w:rsidRPr="00A461C6">
        <w:rPr>
          <w:rFonts w:ascii="Times New Roman" w:hAnsi="Times New Roman" w:cs="Times New Roman"/>
          <w:i/>
          <w:iCs/>
        </w:rPr>
        <w:t xml:space="preserve">, and </w:t>
      </w:r>
      <w:proofErr w:type="spellStart"/>
      <w:r w:rsidRPr="00A461C6">
        <w:rPr>
          <w:rFonts w:ascii="Times New Roman" w:hAnsi="Times New Roman" w:cs="Times New Roman"/>
          <w:i/>
          <w:iCs/>
        </w:rPr>
        <w:t>abideth</w:t>
      </w:r>
      <w:proofErr w:type="spellEnd"/>
      <w:r w:rsidRPr="00A461C6">
        <w:rPr>
          <w:rFonts w:ascii="Times New Roman" w:hAnsi="Times New Roman" w:cs="Times New Roman"/>
          <w:i/>
          <w:iCs/>
        </w:rPr>
        <w:t xml:space="preserve"> not in the doctrine of Christ, hath not God. He that </w:t>
      </w:r>
      <w:proofErr w:type="spellStart"/>
      <w:r w:rsidRPr="00A461C6">
        <w:rPr>
          <w:rFonts w:ascii="Times New Roman" w:hAnsi="Times New Roman" w:cs="Times New Roman"/>
          <w:i/>
          <w:iCs/>
        </w:rPr>
        <w:t>abideth</w:t>
      </w:r>
      <w:proofErr w:type="spellEnd"/>
      <w:r w:rsidRPr="00A461C6">
        <w:rPr>
          <w:rFonts w:ascii="Times New Roman" w:hAnsi="Times New Roman" w:cs="Times New Roman"/>
          <w:i/>
          <w:iCs/>
        </w:rPr>
        <w:t xml:space="preserve"> in the doctrine of Christ, he hath both the Father and the Son”</w:t>
      </w:r>
      <w:r w:rsidRPr="00A461C6">
        <w:rPr>
          <w:rFonts w:ascii="Times New Roman" w:hAnsi="Times New Roman" w:cs="Times New Roman"/>
        </w:rPr>
        <w:t xml:space="preserve"> (2 John 9). Would we ask a Baptist to come and preach a lesson on salvation? No! What makes the subject of salvation more important than the subject of fellowship? Is the subject of fellowship a valid subject over which to draw lines of fellowship? Some do not believe so today!</w:t>
      </w:r>
    </w:p>
    <w:p w:rsidR="00B7432D" w:rsidRPr="00A461C6" w:rsidRDefault="001C0842" w:rsidP="004A498C">
      <w:pPr>
        <w:spacing w:after="160"/>
        <w:rPr>
          <w:rFonts w:ascii="Times New Roman" w:hAnsi="Times New Roman" w:cs="Times New Roman"/>
        </w:rPr>
      </w:pPr>
      <w:r w:rsidRPr="00A461C6">
        <w:rPr>
          <w:rFonts w:ascii="Times New Roman" w:hAnsi="Times New Roman" w:cs="Times New Roman"/>
          <w:lang w:val="de-DE"/>
        </w:rPr>
        <w:t>In Manasseh</w:t>
      </w:r>
      <w:r w:rsidRPr="00A461C6">
        <w:rPr>
          <w:rFonts w:ascii="Times New Roman" w:hAnsi="Times New Roman" w:cs="Times New Roman"/>
          <w:lang w:val="fr-FR"/>
        </w:rPr>
        <w:t>’</w:t>
      </w:r>
      <w:r w:rsidRPr="00A461C6">
        <w:rPr>
          <w:rFonts w:ascii="Times New Roman" w:hAnsi="Times New Roman" w:cs="Times New Roman"/>
        </w:rPr>
        <w:t xml:space="preserve">s day, he </w:t>
      </w:r>
      <w:r w:rsidRPr="00A461C6">
        <w:rPr>
          <w:rFonts w:ascii="Times New Roman" w:hAnsi="Times New Roman" w:cs="Times New Roman"/>
          <w:i/>
          <w:iCs/>
        </w:rPr>
        <w:t>“… set a carved image, the idol which he had made, in the house of God …”</w:t>
      </w:r>
      <w:r w:rsidRPr="00A461C6">
        <w:rPr>
          <w:rFonts w:ascii="Times New Roman" w:hAnsi="Times New Roman" w:cs="Times New Roman"/>
        </w:rPr>
        <w:t xml:space="preserve"> (2 Chronicles 33:7). This compromise was abominable to God. Are we doing the same? Why are</w:t>
      </w:r>
      <w:r w:rsidR="004A498C">
        <w:rPr>
          <w:rFonts w:ascii="Times New Roman" w:hAnsi="Times New Roman" w:cs="Times New Roman"/>
        </w:rPr>
        <w:t xml:space="preserve"> a portion of our brethren</w:t>
      </w:r>
      <w:r w:rsidRPr="00A461C6">
        <w:rPr>
          <w:rFonts w:ascii="Times New Roman" w:hAnsi="Times New Roman" w:cs="Times New Roman"/>
        </w:rPr>
        <w:t xml:space="preserve"> still holding fast on some subjects, but yielding to compromise on others? </w:t>
      </w:r>
      <w:r w:rsidRPr="00A461C6">
        <w:rPr>
          <w:rFonts w:ascii="Times New Roman" w:hAnsi="Times New Roman" w:cs="Times New Roman"/>
          <w:i/>
          <w:iCs/>
        </w:rPr>
        <w:t xml:space="preserve">“Examine yourselves, whether ye </w:t>
      </w:r>
      <w:proofErr w:type="gramStart"/>
      <w:r w:rsidRPr="00A461C6">
        <w:rPr>
          <w:rFonts w:ascii="Times New Roman" w:hAnsi="Times New Roman" w:cs="Times New Roman"/>
          <w:i/>
          <w:iCs/>
        </w:rPr>
        <w:t>be</w:t>
      </w:r>
      <w:proofErr w:type="gramEnd"/>
      <w:r w:rsidRPr="00A461C6">
        <w:rPr>
          <w:rFonts w:ascii="Times New Roman" w:hAnsi="Times New Roman" w:cs="Times New Roman"/>
          <w:i/>
          <w:iCs/>
        </w:rPr>
        <w:t xml:space="preserve"> in the faith …”</w:t>
      </w:r>
      <w:r w:rsidRPr="00A461C6">
        <w:rPr>
          <w:rFonts w:ascii="Times New Roman" w:hAnsi="Times New Roman" w:cs="Times New Roman"/>
        </w:rPr>
        <w:t xml:space="preserve"> (2 Corinthians 13:5). Let</w:t>
      </w:r>
      <w:r w:rsidRPr="00A461C6">
        <w:rPr>
          <w:rFonts w:ascii="Times New Roman" w:hAnsi="Times New Roman" w:cs="Times New Roman"/>
          <w:lang w:val="fr-FR"/>
        </w:rPr>
        <w:t>’</w:t>
      </w:r>
      <w:r w:rsidRPr="00A461C6">
        <w:rPr>
          <w:rFonts w:ascii="Times New Roman" w:hAnsi="Times New Roman" w:cs="Times New Roman"/>
        </w:rPr>
        <w:t>s stand fast (1 Corinthians 16:13)!</w:t>
      </w:r>
    </w:p>
    <w:p w:rsidR="00B7432D" w:rsidRPr="00B7432D" w:rsidRDefault="00B7432D" w:rsidP="00B7432D">
      <w:pPr>
        <w:rPr>
          <w:rFonts w:ascii="Times New Roman" w:hAnsi="Times New Roman" w:cs="Times New Roman"/>
        </w:rPr>
      </w:pPr>
    </w:p>
    <w:p w:rsidR="00B3647E" w:rsidRPr="00B7432D" w:rsidRDefault="000A38D0" w:rsidP="00B7432D">
      <w:pPr>
        <w:jc w:val="center"/>
        <w:rPr>
          <w:rFonts w:ascii="Times New Roman" w:hAnsi="Times New Roman" w:cs="Times New Roman"/>
          <w:b/>
          <w:sz w:val="36"/>
          <w:szCs w:val="36"/>
        </w:rPr>
      </w:pPr>
      <w:r w:rsidRPr="00B7432D">
        <w:rPr>
          <w:rFonts w:ascii="Times New Roman" w:hAnsi="Times New Roman" w:cs="Times New Roman"/>
          <w:b/>
          <w:sz w:val="36"/>
          <w:szCs w:val="36"/>
        </w:rPr>
        <w:t>Taking Heed to Our Hearing</w:t>
      </w:r>
    </w:p>
    <w:p w:rsidR="000A38D0" w:rsidRPr="00B7432D" w:rsidRDefault="000A38D0" w:rsidP="00B7432D">
      <w:pPr>
        <w:jc w:val="center"/>
        <w:rPr>
          <w:rFonts w:ascii="Times New Roman" w:hAnsi="Times New Roman" w:cs="Times New Roman"/>
          <w:i/>
        </w:rPr>
      </w:pPr>
      <w:proofErr w:type="gramStart"/>
      <w:r w:rsidRPr="00B7432D">
        <w:rPr>
          <w:rFonts w:ascii="Times New Roman" w:hAnsi="Times New Roman" w:cs="Times New Roman"/>
          <w:i/>
        </w:rPr>
        <w:t>by</w:t>
      </w:r>
      <w:proofErr w:type="gramEnd"/>
      <w:r w:rsidRPr="00B7432D">
        <w:rPr>
          <w:rFonts w:ascii="Times New Roman" w:hAnsi="Times New Roman" w:cs="Times New Roman"/>
          <w:i/>
        </w:rPr>
        <w:t xml:space="preserve"> Harry Osborne</w:t>
      </w:r>
    </w:p>
    <w:p w:rsidR="00B3647E" w:rsidRPr="004A498C" w:rsidRDefault="00B3647E">
      <w:pPr>
        <w:rPr>
          <w:rFonts w:ascii="Times New Roman" w:hAnsi="Times New Roman" w:cs="Times New Roman"/>
        </w:rPr>
      </w:pPr>
    </w:p>
    <w:p w:rsidR="00B3647E" w:rsidRPr="000A38D0" w:rsidRDefault="000A38D0" w:rsidP="004A498C">
      <w:pPr>
        <w:spacing w:after="120"/>
        <w:rPr>
          <w:rFonts w:ascii="Times New Roman" w:hAnsi="Times New Roman" w:cs="Times New Roman"/>
        </w:rPr>
      </w:pPr>
      <w:r>
        <w:rPr>
          <w:rFonts w:ascii="Times New Roman" w:hAnsi="Times New Roman" w:cs="Times New Roman"/>
        </w:rPr>
        <w:t>Since our meeting with Kyle Campbell starts next Sunday, it would be a good time for us to consider our responsibility as hearers</w:t>
      </w:r>
      <w:r w:rsidR="00B3647E" w:rsidRPr="000A38D0">
        <w:rPr>
          <w:rFonts w:ascii="Times New Roman" w:hAnsi="Times New Roman" w:cs="Times New Roman"/>
        </w:rPr>
        <w:t>.</w:t>
      </w:r>
      <w:r w:rsidR="003279EA">
        <w:rPr>
          <w:rFonts w:ascii="Times New Roman" w:hAnsi="Times New Roman" w:cs="Times New Roman"/>
        </w:rPr>
        <w:t xml:space="preserve"> We often note the responsibility of teachers and preachers in speaking the truth, but we must remember that all of us have responsibilities with respect to proper hearing. The gospels contain two admonitions given by </w:t>
      </w:r>
      <w:r w:rsidR="00B3647E" w:rsidRPr="000A38D0">
        <w:rPr>
          <w:rFonts w:ascii="Times New Roman" w:hAnsi="Times New Roman" w:cs="Times New Roman"/>
        </w:rPr>
        <w:t>J</w:t>
      </w:r>
      <w:r w:rsidR="004A498C">
        <w:rPr>
          <w:rFonts w:ascii="Times New Roman" w:hAnsi="Times New Roman" w:cs="Times New Roman"/>
        </w:rPr>
        <w:t xml:space="preserve">esus in regards </w:t>
      </w:r>
      <w:r w:rsidR="003279EA">
        <w:rPr>
          <w:rFonts w:ascii="Times New Roman" w:hAnsi="Times New Roman" w:cs="Times New Roman"/>
        </w:rPr>
        <w:t>to</w:t>
      </w:r>
      <w:r w:rsidR="004A498C">
        <w:rPr>
          <w:rFonts w:ascii="Times New Roman" w:hAnsi="Times New Roman" w:cs="Times New Roman"/>
        </w:rPr>
        <w:t xml:space="preserve"> proper listening</w:t>
      </w:r>
      <w:r w:rsidR="003279EA">
        <w:rPr>
          <w:rFonts w:ascii="Times New Roman" w:hAnsi="Times New Roman" w:cs="Times New Roman"/>
        </w:rPr>
        <w:t xml:space="preserve">. </w:t>
      </w:r>
      <w:r w:rsidR="003279EA">
        <w:rPr>
          <w:rFonts w:ascii="Times New Roman" w:hAnsi="Times New Roman" w:cs="Times New Roman"/>
        </w:rPr>
        <w:t xml:space="preserve">In Mark 4:24, our Lord instructed, </w:t>
      </w:r>
      <w:r w:rsidR="003279EA" w:rsidRPr="003279EA">
        <w:rPr>
          <w:rFonts w:ascii="Times New Roman" w:hAnsi="Times New Roman" w:cs="Times New Roman"/>
          <w:i/>
        </w:rPr>
        <w:t>“Take heed what you hear.”</w:t>
      </w:r>
      <w:r w:rsidR="003279EA">
        <w:rPr>
          <w:rFonts w:ascii="Times New Roman" w:hAnsi="Times New Roman" w:cs="Times New Roman"/>
        </w:rPr>
        <w:t xml:space="preserve"> </w:t>
      </w:r>
      <w:r w:rsidR="003279EA">
        <w:rPr>
          <w:rFonts w:ascii="Times New Roman" w:hAnsi="Times New Roman" w:cs="Times New Roman"/>
        </w:rPr>
        <w:t>In Luke 8:18</w:t>
      </w:r>
      <w:r w:rsidR="00B3647E" w:rsidRPr="000A38D0">
        <w:rPr>
          <w:rFonts w:ascii="Times New Roman" w:hAnsi="Times New Roman" w:cs="Times New Roman"/>
        </w:rPr>
        <w:t>,</w:t>
      </w:r>
      <w:r w:rsidR="003279EA">
        <w:rPr>
          <w:rFonts w:ascii="Times New Roman" w:hAnsi="Times New Roman" w:cs="Times New Roman"/>
        </w:rPr>
        <w:t xml:space="preserve"> He said,</w:t>
      </w:r>
      <w:r w:rsidR="00B3647E" w:rsidRPr="000A38D0">
        <w:rPr>
          <w:rFonts w:ascii="Times New Roman" w:hAnsi="Times New Roman" w:cs="Times New Roman"/>
        </w:rPr>
        <w:t xml:space="preserve"> </w:t>
      </w:r>
      <w:r w:rsidR="00B3647E" w:rsidRPr="000A38D0">
        <w:rPr>
          <w:rFonts w:ascii="Times New Roman" w:hAnsi="Times New Roman" w:cs="Times New Roman"/>
          <w:i/>
          <w:iCs/>
        </w:rPr>
        <w:t>"Therefore take heed how you hear</w:t>
      </w:r>
      <w:r w:rsidR="003279EA">
        <w:rPr>
          <w:rFonts w:ascii="Times New Roman" w:hAnsi="Times New Roman" w:cs="Times New Roman"/>
          <w:i/>
          <w:iCs/>
        </w:rPr>
        <w:t>.</w:t>
      </w:r>
      <w:r w:rsidR="00B3647E" w:rsidRPr="000A38D0">
        <w:rPr>
          <w:rFonts w:ascii="Times New Roman" w:hAnsi="Times New Roman" w:cs="Times New Roman"/>
          <w:i/>
          <w:iCs/>
        </w:rPr>
        <w:t>"</w:t>
      </w:r>
      <w:r w:rsidR="003279EA" w:rsidRPr="003279EA">
        <w:rPr>
          <w:rFonts w:ascii="Times New Roman" w:hAnsi="Times New Roman" w:cs="Times New Roman"/>
          <w:iCs/>
        </w:rPr>
        <w:t xml:space="preserve"> </w:t>
      </w:r>
      <w:r w:rsidR="00B3647E" w:rsidRPr="000A38D0">
        <w:rPr>
          <w:rFonts w:ascii="Times New Roman" w:hAnsi="Times New Roman" w:cs="Times New Roman"/>
        </w:rPr>
        <w:t>If we are to listen as Jesus wants us to listen, we must "take heed</w:t>
      </w:r>
      <w:r w:rsidR="003279EA">
        <w:rPr>
          <w:rFonts w:ascii="Times New Roman" w:hAnsi="Times New Roman" w:cs="Times New Roman"/>
        </w:rPr>
        <w:t>,</w:t>
      </w:r>
      <w:r w:rsidR="00B3647E" w:rsidRPr="000A38D0">
        <w:rPr>
          <w:rFonts w:ascii="Times New Roman" w:hAnsi="Times New Roman" w:cs="Times New Roman"/>
        </w:rPr>
        <w:t>"</w:t>
      </w:r>
      <w:r w:rsidR="003279EA">
        <w:rPr>
          <w:rFonts w:ascii="Times New Roman" w:hAnsi="Times New Roman" w:cs="Times New Roman"/>
        </w:rPr>
        <w:t xml:space="preserve"> not only to </w:t>
      </w:r>
      <w:r w:rsidR="003279EA" w:rsidRPr="003279EA">
        <w:rPr>
          <w:rFonts w:ascii="Times New Roman" w:hAnsi="Times New Roman" w:cs="Times New Roman"/>
          <w:b/>
          <w:smallCaps/>
        </w:rPr>
        <w:t>what</w:t>
      </w:r>
      <w:r w:rsidR="003279EA">
        <w:rPr>
          <w:rFonts w:ascii="Times New Roman" w:hAnsi="Times New Roman" w:cs="Times New Roman"/>
        </w:rPr>
        <w:t xml:space="preserve"> we hear, but also</w:t>
      </w:r>
      <w:r w:rsidR="00B3647E" w:rsidRPr="000A38D0">
        <w:rPr>
          <w:rFonts w:ascii="Times New Roman" w:hAnsi="Times New Roman" w:cs="Times New Roman"/>
        </w:rPr>
        <w:t xml:space="preserve"> to </w:t>
      </w:r>
      <w:r w:rsidR="00B3647E" w:rsidRPr="003279EA">
        <w:rPr>
          <w:rFonts w:ascii="Times New Roman" w:hAnsi="Times New Roman" w:cs="Times New Roman"/>
          <w:b/>
          <w:smallCaps/>
        </w:rPr>
        <w:t>how</w:t>
      </w:r>
      <w:r w:rsidR="00B3647E" w:rsidRPr="000A38D0">
        <w:rPr>
          <w:rFonts w:ascii="Times New Roman" w:hAnsi="Times New Roman" w:cs="Times New Roman"/>
        </w:rPr>
        <w:t xml:space="preserve"> we hear. Where can</w:t>
      </w:r>
      <w:r w:rsidR="004A498C">
        <w:rPr>
          <w:rFonts w:ascii="Times New Roman" w:hAnsi="Times New Roman" w:cs="Times New Roman"/>
        </w:rPr>
        <w:t xml:space="preserve"> we go for instruction on </w:t>
      </w:r>
      <w:r w:rsidR="00B3647E" w:rsidRPr="000A38D0">
        <w:rPr>
          <w:rFonts w:ascii="Times New Roman" w:hAnsi="Times New Roman" w:cs="Times New Roman"/>
        </w:rPr>
        <w:t>hear</w:t>
      </w:r>
      <w:r w:rsidR="004A498C">
        <w:rPr>
          <w:rFonts w:ascii="Times New Roman" w:hAnsi="Times New Roman" w:cs="Times New Roman"/>
        </w:rPr>
        <w:t>ing</w:t>
      </w:r>
      <w:r w:rsidR="00B3647E" w:rsidRPr="000A38D0">
        <w:rPr>
          <w:rFonts w:ascii="Times New Roman" w:hAnsi="Times New Roman" w:cs="Times New Roman"/>
        </w:rPr>
        <w:t xml:space="preserve"> God's truth?</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t>James tells us several things about becoming acceptable hearers. In James 1:21-27, the principle</w:t>
      </w:r>
      <w:r w:rsidR="00B7432D">
        <w:rPr>
          <w:rFonts w:ascii="Times New Roman" w:hAnsi="Times New Roman" w:cs="Times New Roman"/>
        </w:rPr>
        <w:t>s are recorded for us.</w:t>
      </w:r>
    </w:p>
    <w:p w:rsidR="00B7432D" w:rsidRDefault="00B3647E" w:rsidP="004A498C">
      <w:pPr>
        <w:spacing w:after="120"/>
        <w:ind w:left="288" w:right="288"/>
        <w:rPr>
          <w:rFonts w:ascii="Times New Roman" w:hAnsi="Times New Roman" w:cs="Times New Roman"/>
        </w:rPr>
      </w:pPr>
      <w:r w:rsidRPr="000A38D0">
        <w:rPr>
          <w:rFonts w:ascii="Times New Roman" w:hAnsi="Times New Roman" w:cs="Times New Roman"/>
          <w:i/>
          <w:iCs/>
        </w:rPr>
        <w:t>Therefore lay aside all filthiness and overflow of wickedness, and receive with meekness the implanted word, which is able to save your souls</w:t>
      </w:r>
      <w:r w:rsidR="00B7432D">
        <w:rPr>
          <w:rFonts w:ascii="Times New Roman" w:hAnsi="Times New Roman" w:cs="Times New Roman"/>
        </w:rPr>
        <w:t xml:space="preserve"> (James 1:21).</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lastRenderedPageBreak/>
        <w:t>We cannot receive the word of God as we ought if filthiness and wickedness abide in our lives. The message of Christ reproves such e</w:t>
      </w:r>
      <w:r w:rsidR="003279EA">
        <w:rPr>
          <w:rFonts w:ascii="Times New Roman" w:hAnsi="Times New Roman" w:cs="Times New Roman"/>
        </w:rPr>
        <w:t xml:space="preserve">vil and cannot coexist with it. </w:t>
      </w:r>
      <w:r w:rsidRPr="000A38D0">
        <w:rPr>
          <w:rFonts w:ascii="Times New Roman" w:hAnsi="Times New Roman" w:cs="Times New Roman"/>
        </w:rPr>
        <w:t>Just as filthiness and wickedness are inconsistent with God's truth, "meekness" is an essential quality for all who desire God's word to have a lasting impact upon their lives. The word translated "meekness" in our Bible refers to the strength of character which is brought under the controlling harness of God's will. It is the willingn</w:t>
      </w:r>
      <w:r w:rsidR="00B7432D">
        <w:rPr>
          <w:rFonts w:ascii="Times New Roman" w:hAnsi="Times New Roman" w:cs="Times New Roman"/>
        </w:rPr>
        <w:t>ess to let God direct our path.</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t xml:space="preserve">James does not stop at that point. He goes on to instruct, </w:t>
      </w:r>
      <w:r w:rsidRPr="000A38D0">
        <w:rPr>
          <w:rFonts w:ascii="Times New Roman" w:hAnsi="Times New Roman" w:cs="Times New Roman"/>
          <w:i/>
          <w:iCs/>
        </w:rPr>
        <w:t>"But be doers of the word, and not hearers only, deceiving yourselves"</w:t>
      </w:r>
      <w:r w:rsidRPr="000A38D0">
        <w:rPr>
          <w:rFonts w:ascii="Times New Roman" w:hAnsi="Times New Roman" w:cs="Times New Roman"/>
        </w:rPr>
        <w:t xml:space="preserve"> (James 1:22). God wants us to be the kind of hearers who put His instruction into action. He does not want His truth to merely change our intellect. Proper hearing of God's word should change our lives! Notice how useles</w:t>
      </w:r>
      <w:r w:rsidR="00B7432D">
        <w:rPr>
          <w:rFonts w:ascii="Times New Roman" w:hAnsi="Times New Roman" w:cs="Times New Roman"/>
        </w:rPr>
        <w:t>s non-active hearing is to God:</w:t>
      </w:r>
    </w:p>
    <w:p w:rsidR="00B7432D" w:rsidRDefault="00B3647E" w:rsidP="004A498C">
      <w:pPr>
        <w:spacing w:after="120"/>
        <w:ind w:left="288" w:right="288"/>
        <w:rPr>
          <w:rFonts w:ascii="Times New Roman" w:hAnsi="Times New Roman" w:cs="Times New Roman"/>
        </w:rPr>
      </w:pPr>
      <w:r w:rsidRPr="000A38D0">
        <w:rPr>
          <w:rFonts w:ascii="Times New Roman" w:hAnsi="Times New Roman" w:cs="Times New Roman"/>
          <w:i/>
          <w:iCs/>
        </w:rPr>
        <w:t xml:space="preserve">For if anyone is a hearer of the word and not a doer, he is like </w:t>
      </w:r>
      <w:r w:rsidR="00B7432D">
        <w:rPr>
          <w:rFonts w:ascii="Times New Roman" w:hAnsi="Times New Roman" w:cs="Times New Roman"/>
          <w:i/>
          <w:iCs/>
        </w:rPr>
        <w:t>a man observing his natural face</w:t>
      </w:r>
      <w:r w:rsidRPr="000A38D0">
        <w:rPr>
          <w:rFonts w:ascii="Times New Roman" w:hAnsi="Times New Roman" w:cs="Times New Roman"/>
          <w:i/>
          <w:iCs/>
        </w:rPr>
        <w:t xml:space="preserve"> in a mirror; for he observes himself, goes away, and immediately forgets what kin</w:t>
      </w:r>
      <w:r w:rsidR="00B7432D">
        <w:rPr>
          <w:rFonts w:ascii="Times New Roman" w:hAnsi="Times New Roman" w:cs="Times New Roman"/>
          <w:i/>
          <w:iCs/>
        </w:rPr>
        <w:t>d of man he was</w:t>
      </w:r>
      <w:r w:rsidR="00B7432D">
        <w:rPr>
          <w:rFonts w:ascii="Times New Roman" w:hAnsi="Times New Roman" w:cs="Times New Roman"/>
        </w:rPr>
        <w:t xml:space="preserve"> (James 1:23-24).</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t>Why would we look in a mirror if we did not intend to correct that</w:t>
      </w:r>
      <w:r w:rsidR="00C93CE4">
        <w:rPr>
          <w:rFonts w:ascii="Times New Roman" w:hAnsi="Times New Roman" w:cs="Times New Roman"/>
        </w:rPr>
        <w:t xml:space="preserve"> which is amiss? It would make</w:t>
      </w:r>
      <w:r w:rsidRPr="000A38D0">
        <w:rPr>
          <w:rFonts w:ascii="Times New Roman" w:hAnsi="Times New Roman" w:cs="Times New Roman"/>
        </w:rPr>
        <w:t xml:space="preserve"> looking</w:t>
      </w:r>
      <w:r w:rsidR="00B7432D">
        <w:rPr>
          <w:rFonts w:ascii="Times New Roman" w:hAnsi="Times New Roman" w:cs="Times New Roman"/>
        </w:rPr>
        <w:t xml:space="preserve"> in the mirror a waste of time. </w:t>
      </w:r>
      <w:r w:rsidR="00C93CE4">
        <w:rPr>
          <w:rFonts w:ascii="Times New Roman" w:hAnsi="Times New Roman" w:cs="Times New Roman"/>
        </w:rPr>
        <w:t xml:space="preserve">So it is with </w:t>
      </w:r>
      <w:r w:rsidRPr="000A38D0">
        <w:rPr>
          <w:rFonts w:ascii="Times New Roman" w:hAnsi="Times New Roman" w:cs="Times New Roman"/>
        </w:rPr>
        <w:t>those who read the Bible, but never intend to change that which they find to violate the will of God. The word of God is designed to scrutinize our heart and prick us to change our ways (Hebrews 4:12-13). It was never meant to satis</w:t>
      </w:r>
      <w:r w:rsidR="00B7432D">
        <w:rPr>
          <w:rFonts w:ascii="Times New Roman" w:hAnsi="Times New Roman" w:cs="Times New Roman"/>
        </w:rPr>
        <w:t>fy mere intellectual curiosity.</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t xml:space="preserve">James goes on to show the way we should react to God's message. </w:t>
      </w:r>
      <w:r w:rsidRPr="000A38D0">
        <w:rPr>
          <w:rFonts w:ascii="Times New Roman" w:hAnsi="Times New Roman" w:cs="Times New Roman"/>
          <w:i/>
          <w:iCs/>
        </w:rPr>
        <w:t>"But he who looks into the perfect law of liberty and continues in it, and is not a forgetful hearer but a doer of the work, this one will be blessed in what he does"</w:t>
      </w:r>
      <w:r w:rsidRPr="000A38D0">
        <w:rPr>
          <w:rFonts w:ascii="Times New Roman" w:hAnsi="Times New Roman" w:cs="Times New Roman"/>
        </w:rPr>
        <w:t xml:space="preserve"> (Jam</w:t>
      </w:r>
      <w:r w:rsidR="00C93CE4">
        <w:rPr>
          <w:rFonts w:ascii="Times New Roman" w:hAnsi="Times New Roman" w:cs="Times New Roman"/>
        </w:rPr>
        <w:t>es 1:25). God demands that we remember His message in our day-to-</w:t>
      </w:r>
      <w:r w:rsidRPr="000A38D0">
        <w:rPr>
          <w:rFonts w:ascii="Times New Roman" w:hAnsi="Times New Roman" w:cs="Times New Roman"/>
        </w:rPr>
        <w:t>day activi</w:t>
      </w:r>
      <w:r w:rsidR="00C93CE4">
        <w:rPr>
          <w:rFonts w:ascii="Times New Roman" w:hAnsi="Times New Roman" w:cs="Times New Roman"/>
        </w:rPr>
        <w:t>ties, not forget it</w:t>
      </w:r>
      <w:r w:rsidRPr="000A38D0">
        <w:rPr>
          <w:rFonts w:ascii="Times New Roman" w:hAnsi="Times New Roman" w:cs="Times New Roman"/>
        </w:rPr>
        <w:t xml:space="preserve"> when we close our Bible.</w:t>
      </w:r>
      <w:r w:rsidR="00C93CE4">
        <w:rPr>
          <w:rFonts w:ascii="Times New Roman" w:hAnsi="Times New Roman" w:cs="Times New Roman"/>
        </w:rPr>
        <w:t xml:space="preserve"> But w</w:t>
      </w:r>
      <w:r w:rsidR="00B7432D">
        <w:rPr>
          <w:rFonts w:ascii="Times New Roman" w:hAnsi="Times New Roman" w:cs="Times New Roman"/>
        </w:rPr>
        <w:t>hat evidences us continuing in God’s word?</w:t>
      </w:r>
    </w:p>
    <w:p w:rsidR="00B3647E" w:rsidRPr="000A38D0" w:rsidRDefault="00B3647E" w:rsidP="004A498C">
      <w:pPr>
        <w:spacing w:after="120"/>
        <w:rPr>
          <w:rFonts w:ascii="Times New Roman" w:hAnsi="Times New Roman" w:cs="Times New Roman"/>
        </w:rPr>
        <w:sectPr w:rsidR="00B3647E" w:rsidRPr="000A38D0" w:rsidSect="000A38D0">
          <w:pgSz w:w="12240" w:h="15840"/>
          <w:pgMar w:top="1440" w:right="1440" w:bottom="1440" w:left="1440" w:header="720" w:footer="2160" w:gutter="0"/>
          <w:cols w:space="720"/>
          <w:noEndnote/>
          <w:docGrid w:linePitch="326"/>
        </w:sectPr>
      </w:pPr>
    </w:p>
    <w:p w:rsidR="00B3647E" w:rsidRPr="000A38D0" w:rsidRDefault="00B3647E" w:rsidP="004A498C">
      <w:pPr>
        <w:spacing w:after="120"/>
        <w:ind w:left="288" w:right="288"/>
        <w:rPr>
          <w:rFonts w:ascii="Times New Roman" w:hAnsi="Times New Roman" w:cs="Times New Roman"/>
        </w:rPr>
      </w:pPr>
      <w:r w:rsidRPr="000A38D0">
        <w:rPr>
          <w:rFonts w:ascii="Times New Roman" w:hAnsi="Times New Roman" w:cs="Times New Roman"/>
          <w:i/>
          <w:iCs/>
        </w:rPr>
        <w:lastRenderedPageBreak/>
        <w:t xml:space="preserve">If anyone among you thinks he is religious, and does not bridle his tongue but deceives his own heart, this one's religion is useless. Pure and undefiled religion before God and the Father is this: to visit orphans and widows in their </w:t>
      </w:r>
      <w:proofErr w:type="gramStart"/>
      <w:r w:rsidRPr="000A38D0">
        <w:rPr>
          <w:rFonts w:ascii="Times New Roman" w:hAnsi="Times New Roman" w:cs="Times New Roman"/>
          <w:i/>
          <w:iCs/>
        </w:rPr>
        <w:t>trouble,</w:t>
      </w:r>
      <w:proofErr w:type="gramEnd"/>
      <w:r w:rsidRPr="000A38D0">
        <w:rPr>
          <w:rFonts w:ascii="Times New Roman" w:hAnsi="Times New Roman" w:cs="Times New Roman"/>
          <w:i/>
          <w:iCs/>
        </w:rPr>
        <w:t xml:space="preserve"> and to keep o</w:t>
      </w:r>
      <w:r w:rsidR="00B7432D">
        <w:rPr>
          <w:rFonts w:ascii="Times New Roman" w:hAnsi="Times New Roman" w:cs="Times New Roman"/>
          <w:i/>
          <w:iCs/>
        </w:rPr>
        <w:t>neself unspotted from the world</w:t>
      </w:r>
      <w:r w:rsidRPr="000A38D0">
        <w:rPr>
          <w:rFonts w:ascii="Times New Roman" w:hAnsi="Times New Roman" w:cs="Times New Roman"/>
        </w:rPr>
        <w:t xml:space="preserve"> (James 1:26-27).</w:t>
      </w:r>
    </w:p>
    <w:p w:rsidR="00B3647E" w:rsidRPr="000A38D0" w:rsidRDefault="00B3647E" w:rsidP="004A498C">
      <w:pPr>
        <w:spacing w:after="120"/>
        <w:rPr>
          <w:rFonts w:ascii="Times New Roman" w:hAnsi="Times New Roman" w:cs="Times New Roman"/>
        </w:rPr>
      </w:pPr>
      <w:r w:rsidRPr="000A38D0">
        <w:rPr>
          <w:rFonts w:ascii="Times New Roman" w:hAnsi="Times New Roman" w:cs="Times New Roman"/>
        </w:rPr>
        <w:t>According to James, proper hearing dem</w:t>
      </w:r>
      <w:r w:rsidR="00B7432D">
        <w:rPr>
          <w:rFonts w:ascii="Times New Roman" w:hAnsi="Times New Roman" w:cs="Times New Roman"/>
        </w:rPr>
        <w:t>ands that we cease actions that</w:t>
      </w:r>
      <w:r w:rsidRPr="000A38D0">
        <w:rPr>
          <w:rFonts w:ascii="Times New Roman" w:hAnsi="Times New Roman" w:cs="Times New Roman"/>
        </w:rPr>
        <w:t xml:space="preserve"> are not approved by God and do those things which God does approve within His truth. We must be seeking to let God direct our actions to please Him as is shown within Hi</w:t>
      </w:r>
      <w:r w:rsidR="00B7432D">
        <w:rPr>
          <w:rFonts w:ascii="Times New Roman" w:hAnsi="Times New Roman" w:cs="Times New Roman"/>
        </w:rPr>
        <w:t>s word. It is just that simple.</w:t>
      </w:r>
    </w:p>
    <w:p w:rsidR="00B3647E" w:rsidRDefault="00B3647E">
      <w:pPr>
        <w:rPr>
          <w:rFonts w:ascii="Times New Roman" w:hAnsi="Times New Roman" w:cs="Times New Roman"/>
        </w:rPr>
      </w:pPr>
      <w:r w:rsidRPr="000A38D0">
        <w:rPr>
          <w:rFonts w:ascii="Times New Roman" w:hAnsi="Times New Roman" w:cs="Times New Roman"/>
        </w:rPr>
        <w:t>If we claim to hear God, we will not reject any instruction found within His will for us today. We may not put evil into our lives and still be true hearers of God.</w:t>
      </w:r>
      <w:r w:rsidR="00C93CE4">
        <w:rPr>
          <w:rFonts w:ascii="Times New Roman" w:hAnsi="Times New Roman" w:cs="Times New Roman"/>
        </w:rPr>
        <w:t xml:space="preserve"> Conversely, we cannot be the kind of hearers God requires if we fail to let His word live in our actions daily by obeying</w:t>
      </w:r>
      <w:r w:rsidR="003A2F7A">
        <w:rPr>
          <w:rFonts w:ascii="Times New Roman" w:hAnsi="Times New Roman" w:cs="Times New Roman"/>
        </w:rPr>
        <w:t xml:space="preserve"> it. Let us learn to listen, taking</w:t>
      </w:r>
      <w:r w:rsidRPr="000A38D0">
        <w:rPr>
          <w:rFonts w:ascii="Times New Roman" w:hAnsi="Times New Roman" w:cs="Times New Roman"/>
        </w:rPr>
        <w:t xml:space="preserve"> heed </w:t>
      </w:r>
      <w:r w:rsidR="003A2F7A">
        <w:rPr>
          <w:rFonts w:ascii="Times New Roman" w:hAnsi="Times New Roman" w:cs="Times New Roman"/>
        </w:rPr>
        <w:t xml:space="preserve">to </w:t>
      </w:r>
      <w:r w:rsidR="003A2F7A" w:rsidRPr="003A2F7A">
        <w:rPr>
          <w:rFonts w:ascii="Times New Roman" w:hAnsi="Times New Roman" w:cs="Times New Roman"/>
          <w:b/>
        </w:rPr>
        <w:t>what</w:t>
      </w:r>
      <w:r w:rsidR="003A2F7A">
        <w:rPr>
          <w:rFonts w:ascii="Times New Roman" w:hAnsi="Times New Roman" w:cs="Times New Roman"/>
        </w:rPr>
        <w:t xml:space="preserve"> and </w:t>
      </w:r>
      <w:r w:rsidRPr="003A2F7A">
        <w:rPr>
          <w:rFonts w:ascii="Times New Roman" w:hAnsi="Times New Roman" w:cs="Times New Roman"/>
          <w:b/>
        </w:rPr>
        <w:t>h</w:t>
      </w:r>
      <w:r w:rsidR="00B7432D" w:rsidRPr="003A2F7A">
        <w:rPr>
          <w:rFonts w:ascii="Times New Roman" w:hAnsi="Times New Roman" w:cs="Times New Roman"/>
          <w:b/>
        </w:rPr>
        <w:t>ow</w:t>
      </w:r>
      <w:r w:rsidR="00B7432D">
        <w:rPr>
          <w:rFonts w:ascii="Times New Roman" w:hAnsi="Times New Roman" w:cs="Times New Roman"/>
        </w:rPr>
        <w:t xml:space="preserve"> we hear</w:t>
      </w:r>
      <w:r w:rsidR="003A2F7A">
        <w:rPr>
          <w:rFonts w:ascii="Times New Roman" w:hAnsi="Times New Roman" w:cs="Times New Roman"/>
        </w:rPr>
        <w:t xml:space="preserve"> as</w:t>
      </w:r>
      <w:r w:rsidR="00B7432D">
        <w:rPr>
          <w:rFonts w:ascii="Times New Roman" w:hAnsi="Times New Roman" w:cs="Times New Roman"/>
        </w:rPr>
        <w:t xml:space="preserve"> God’s will</w:t>
      </w:r>
      <w:r w:rsidR="003A2F7A">
        <w:rPr>
          <w:rFonts w:ascii="Times New Roman" w:hAnsi="Times New Roman" w:cs="Times New Roman"/>
        </w:rPr>
        <w:t xml:space="preserve"> is taught</w:t>
      </w:r>
      <w:r w:rsidR="00B7432D">
        <w:rPr>
          <w:rFonts w:ascii="Times New Roman" w:hAnsi="Times New Roman" w:cs="Times New Roman"/>
        </w:rPr>
        <w:t>.</w:t>
      </w:r>
    </w:p>
    <w:p w:rsidR="003A2F7A" w:rsidRDefault="003A2F7A">
      <w:pPr>
        <w:rPr>
          <w:rFonts w:ascii="Times New Roman" w:hAnsi="Times New Roman" w:cs="Times New Roman"/>
        </w:rPr>
      </w:pPr>
    </w:p>
    <w:p w:rsidR="003A2F7A" w:rsidRDefault="003A2F7A">
      <w:pPr>
        <w:rPr>
          <w:rFonts w:ascii="Times New Roman" w:hAnsi="Times New Roman" w:cs="Times New Roman"/>
        </w:rPr>
      </w:pPr>
      <w:r w:rsidRPr="00510B74">
        <w:rPr>
          <w:rFonts w:ascii="Times New Roman" w:hAnsi="Times New Roman" w:cs="Times New Roman"/>
          <w:u w:val="single"/>
        </w:rPr>
        <w:t>Kyle Campbell’s Lessons for Next Week’s Meeting</w:t>
      </w:r>
      <w:r>
        <w:rPr>
          <w:rFonts w:ascii="Times New Roman" w:hAnsi="Times New Roman" w:cs="Times New Roman"/>
        </w:rPr>
        <w:t>:</w:t>
      </w:r>
    </w:p>
    <w:p w:rsidR="00510B74" w:rsidRDefault="00510B74" w:rsidP="003A2F7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9"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9AM: “Human Philosophies o</w:t>
      </w:r>
      <w:r w:rsidR="003A2F7A" w:rsidRPr="003A2F7A">
        <w:rPr>
          <w:rFonts w:ascii="Times New Roman" w:eastAsia="Times New Roman" w:hAnsi="Times New Roman" w:cs="Times New Roman"/>
          <w:color w:val="000000" w:themeColor="text1"/>
        </w:rPr>
        <w:t>f Authority”</w:t>
      </w:r>
    </w:p>
    <w:p w:rsidR="003A2F7A" w:rsidRPr="00510B74" w:rsidRDefault="00510B74" w:rsidP="00510B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9"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10AM: “Are You Ready for School?”</w:t>
      </w:r>
      <w:r>
        <w:rPr>
          <w:rFonts w:ascii="Times New Roman" w:eastAsia="Times New Roman" w:hAnsi="Times New Roman" w:cs="Times New Roman"/>
          <w:color w:val="000000" w:themeColor="text1"/>
        </w:rPr>
        <w:br/>
        <w:t>Sunday 11AM: “The Death of a</w:t>
      </w:r>
      <w:r w:rsidR="003A2F7A" w:rsidRPr="003A2F7A">
        <w:rPr>
          <w:rFonts w:ascii="Times New Roman" w:eastAsia="Times New Roman" w:hAnsi="Times New Roman" w:cs="Times New Roman"/>
          <w:color w:val="000000" w:themeColor="text1"/>
        </w:rPr>
        <w:t xml:space="preserve"> Church”</w:t>
      </w:r>
      <w:r w:rsidR="003A2F7A" w:rsidRPr="003A2F7A">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t>Monday 7PM</w:t>
      </w:r>
      <w:r w:rsidR="003A2F7A" w:rsidRPr="003A2F7A">
        <w:rPr>
          <w:rFonts w:ascii="Times New Roman" w:eastAsia="Times New Roman" w:hAnsi="Times New Roman" w:cs="Times New Roman"/>
          <w:color w:val="000000" w:themeColor="text1"/>
        </w:rPr>
        <w:t>: “We Have Fo</w:t>
      </w:r>
      <w:r>
        <w:rPr>
          <w:rFonts w:ascii="Times New Roman" w:eastAsia="Times New Roman" w:hAnsi="Times New Roman" w:cs="Times New Roman"/>
          <w:color w:val="000000" w:themeColor="text1"/>
        </w:rPr>
        <w:t>und the Messiah”</w:t>
      </w:r>
      <w:r>
        <w:rPr>
          <w:rFonts w:ascii="Times New Roman" w:eastAsia="Times New Roman" w:hAnsi="Times New Roman" w:cs="Times New Roman"/>
          <w:color w:val="000000" w:themeColor="text1"/>
        </w:rPr>
        <w:br/>
        <w:t>Tuesday 7PM: “What Is a</w:t>
      </w:r>
      <w:r w:rsidR="003A2F7A" w:rsidRPr="003A2F7A">
        <w:rPr>
          <w:rFonts w:ascii="Times New Roman" w:eastAsia="Times New Roman" w:hAnsi="Times New Roman" w:cs="Times New Roman"/>
          <w:color w:val="000000" w:themeColor="text1"/>
        </w:rPr>
        <w:t>n Undenominational Christian?”</w:t>
      </w:r>
      <w:r w:rsidR="003A2F7A" w:rsidRPr="003A2F7A">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t>Wednesday 7PM: “What Have They See</w:t>
      </w:r>
      <w:bookmarkStart w:id="0" w:name="_GoBack"/>
      <w:bookmarkEnd w:id="0"/>
      <w:r>
        <w:rPr>
          <w:rFonts w:ascii="Times New Roman" w:eastAsia="Times New Roman" w:hAnsi="Times New Roman" w:cs="Times New Roman"/>
          <w:color w:val="000000" w:themeColor="text1"/>
        </w:rPr>
        <w:t>n i</w:t>
      </w:r>
      <w:r w:rsidR="003A2F7A" w:rsidRPr="003A2F7A">
        <w:rPr>
          <w:rFonts w:ascii="Times New Roman" w:eastAsia="Times New Roman" w:hAnsi="Times New Roman" w:cs="Times New Roman"/>
          <w:color w:val="000000" w:themeColor="text1"/>
        </w:rPr>
        <w:t>n Your Home?”</w:t>
      </w:r>
    </w:p>
    <w:sectPr w:rsidR="003A2F7A" w:rsidRPr="00510B74" w:rsidSect="00B3647E">
      <w:type w:val="continuous"/>
      <w:pgSz w:w="12240" w:h="15840"/>
      <w:pgMar w:top="720" w:right="1440" w:bottom="2160" w:left="1440" w:header="72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Humana Serif Md ITC T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7E"/>
    <w:rsid w:val="000A38D0"/>
    <w:rsid w:val="001C0842"/>
    <w:rsid w:val="003279EA"/>
    <w:rsid w:val="003A2F7A"/>
    <w:rsid w:val="004A498C"/>
    <w:rsid w:val="00510B74"/>
    <w:rsid w:val="00A461C6"/>
    <w:rsid w:val="00B3647E"/>
    <w:rsid w:val="00B7432D"/>
    <w:rsid w:val="00C9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Body">
    <w:name w:val="Body"/>
    <w:rsid w:val="001C084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styleId="HTMLPreformatted">
    <w:name w:val="HTML Preformatted"/>
    <w:basedOn w:val="Normal"/>
    <w:link w:val="HTMLPreformattedChar"/>
    <w:uiPriority w:val="99"/>
    <w:semiHidden/>
    <w:unhideWhenUsed/>
    <w:rsid w:val="003A2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2F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Body">
    <w:name w:val="Body"/>
    <w:rsid w:val="001C084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styleId="HTMLPreformatted">
    <w:name w:val="HTML Preformatted"/>
    <w:basedOn w:val="Normal"/>
    <w:link w:val="HTMLPreformattedChar"/>
    <w:uiPriority w:val="99"/>
    <w:semiHidden/>
    <w:unhideWhenUsed/>
    <w:rsid w:val="003A2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2F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2015-08-14T16:24:00Z</dcterms:created>
  <dcterms:modified xsi:type="dcterms:W3CDTF">2015-08-15T14:04:00Z</dcterms:modified>
</cp:coreProperties>
</file>